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C5" w:rsidRDefault="00FB70C5" w:rsidP="00D1300A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B70C5">
        <w:rPr>
          <w:rFonts w:ascii="Times New Roman" w:eastAsia="Times New Roman" w:hAnsi="Times New Roman" w:cs="Times New Roman"/>
          <w:b/>
          <w:lang w:eastAsia="ru-RU"/>
        </w:rPr>
        <w:t>Удостоверение к золотой медали «За особые успехи в учении» (на твердой обложке с фацетом, номерное, большое) (арт. 61013)</w:t>
      </w:r>
    </w:p>
    <w:p w:rsidR="00E00F7D" w:rsidRDefault="00FB70C5" w:rsidP="00D1300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B70C5">
        <w:rPr>
          <w:rFonts w:ascii="Times New Roman" w:eastAsia="Times New Roman" w:hAnsi="Times New Roman" w:cs="Times New Roman"/>
          <w:lang w:eastAsia="ru-RU"/>
        </w:rPr>
        <w:t xml:space="preserve">Удостоверение к золотой медали «За особые успехи в учении» (на твердой обложке с фацетом, номерное, большое) </w:t>
      </w:r>
      <w:r w:rsidR="00E00F7D" w:rsidRPr="00E00F7D">
        <w:rPr>
          <w:rFonts w:ascii="Times New Roman" w:eastAsia="Times New Roman" w:hAnsi="Times New Roman" w:cs="Times New Roman"/>
          <w:lang w:eastAsia="ru-RU"/>
        </w:rPr>
        <w:t>(далее – удостоверение)</w:t>
      </w:r>
      <w:r w:rsidR="00E00F7D">
        <w:rPr>
          <w:rFonts w:ascii="Times New Roman" w:eastAsia="Times New Roman" w:hAnsi="Times New Roman" w:cs="Times New Roman"/>
          <w:lang w:eastAsia="ru-RU"/>
        </w:rPr>
        <w:t xml:space="preserve"> является защищённой полиграфической продукцией с уровнем защиты «Г» и изготавливается в </w:t>
      </w:r>
      <w:r w:rsidR="00E00F7D" w:rsidRPr="00E00F7D">
        <w:rPr>
          <w:rFonts w:ascii="Times New Roman" w:eastAsia="Times New Roman" w:hAnsi="Times New Roman" w:cs="Times New Roman"/>
          <w:lang w:eastAsia="ru-RU"/>
        </w:rPr>
        <w:t>соответствии с Техническими требованиями и условиями изготовления защищенной полиграфической продукции, утвержденными Приказом Минфина России от 29.09.2020 N 217н "Об утверждении Технических требований и условий изготовления защищенной от подделок полиграфической продукции" (Зарегистрировано в Минюсте России 16.11.2020 N 60930).</w:t>
      </w:r>
    </w:p>
    <w:p w:rsidR="00E00F7D" w:rsidRDefault="00E00F7D" w:rsidP="00D1300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Удостоверение </w:t>
      </w:r>
      <w:r w:rsidRPr="00E00F7D">
        <w:rPr>
          <w:rFonts w:ascii="Times New Roman" w:eastAsia="Times New Roman" w:hAnsi="Times New Roman" w:cs="Times New Roman"/>
          <w:lang w:eastAsia="ru-RU"/>
        </w:rPr>
        <w:t xml:space="preserve">представляет собой </w:t>
      </w:r>
      <w:r>
        <w:rPr>
          <w:rFonts w:ascii="Times New Roman" w:eastAsia="Times New Roman" w:hAnsi="Times New Roman" w:cs="Times New Roman"/>
          <w:lang w:eastAsia="ru-RU"/>
        </w:rPr>
        <w:t xml:space="preserve">два </w:t>
      </w:r>
      <w:r w:rsidRPr="00E00F7D">
        <w:rPr>
          <w:rFonts w:ascii="Times New Roman" w:eastAsia="Times New Roman" w:hAnsi="Times New Roman" w:cs="Times New Roman"/>
          <w:lang w:eastAsia="ru-RU"/>
        </w:rPr>
        <w:t>титул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E00F7D">
        <w:rPr>
          <w:rFonts w:ascii="Times New Roman" w:eastAsia="Times New Roman" w:hAnsi="Times New Roman" w:cs="Times New Roman"/>
          <w:lang w:eastAsia="ru-RU"/>
        </w:rPr>
        <w:t xml:space="preserve">, наклеенный на </w:t>
      </w:r>
      <w:r>
        <w:rPr>
          <w:rFonts w:ascii="Times New Roman" w:eastAsia="Times New Roman" w:hAnsi="Times New Roman" w:cs="Times New Roman"/>
          <w:lang w:eastAsia="ru-RU"/>
        </w:rPr>
        <w:t xml:space="preserve">две картонные створки, обтянутые тканьвинилом </w:t>
      </w:r>
      <w:r w:rsidR="003434ED">
        <w:rPr>
          <w:rFonts w:ascii="Times New Roman" w:eastAsia="Times New Roman" w:hAnsi="Times New Roman" w:cs="Times New Roman"/>
          <w:lang w:eastAsia="ru-RU"/>
        </w:rPr>
        <w:t>красного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цвета. И</w:t>
      </w:r>
      <w:r w:rsidRPr="00E00F7D">
        <w:rPr>
          <w:rFonts w:ascii="Times New Roman" w:eastAsia="Times New Roman" w:hAnsi="Times New Roman" w:cs="Times New Roman"/>
          <w:lang w:eastAsia="ru-RU"/>
        </w:rPr>
        <w:t xml:space="preserve">меет размер </w:t>
      </w:r>
      <w:r w:rsidR="00FB70C5">
        <w:rPr>
          <w:rFonts w:ascii="Times New Roman" w:eastAsia="Times New Roman" w:hAnsi="Times New Roman" w:cs="Times New Roman"/>
          <w:lang w:eastAsia="ru-RU"/>
        </w:rPr>
        <w:t>145</w:t>
      </w:r>
      <w:r>
        <w:rPr>
          <w:rFonts w:ascii="Times New Roman" w:eastAsia="Times New Roman" w:hAnsi="Times New Roman" w:cs="Times New Roman"/>
          <w:lang w:eastAsia="ru-RU"/>
        </w:rPr>
        <w:t xml:space="preserve"> х </w:t>
      </w:r>
      <w:r w:rsidR="00FB70C5">
        <w:rPr>
          <w:rFonts w:ascii="Times New Roman" w:eastAsia="Times New Roman" w:hAnsi="Times New Roman" w:cs="Times New Roman"/>
          <w:lang w:eastAsia="ru-RU"/>
        </w:rPr>
        <w:t>210</w:t>
      </w:r>
      <w:r>
        <w:rPr>
          <w:rFonts w:ascii="Times New Roman" w:eastAsia="Times New Roman" w:hAnsi="Times New Roman" w:cs="Times New Roman"/>
          <w:lang w:eastAsia="ru-RU"/>
        </w:rPr>
        <w:t xml:space="preserve"> мм в развернутом виде и </w:t>
      </w:r>
      <w:r w:rsidR="00FB70C5">
        <w:rPr>
          <w:rFonts w:ascii="Times New Roman" w:eastAsia="Times New Roman" w:hAnsi="Times New Roman" w:cs="Times New Roman"/>
          <w:lang w:eastAsia="ru-RU"/>
        </w:rPr>
        <w:t>145</w:t>
      </w:r>
      <w:r>
        <w:rPr>
          <w:rFonts w:ascii="Times New Roman" w:eastAsia="Times New Roman" w:hAnsi="Times New Roman" w:cs="Times New Roman"/>
          <w:lang w:eastAsia="ru-RU"/>
        </w:rPr>
        <w:t xml:space="preserve"> х </w:t>
      </w:r>
      <w:r w:rsidR="00FB70C5">
        <w:rPr>
          <w:rFonts w:ascii="Times New Roman" w:eastAsia="Times New Roman" w:hAnsi="Times New Roman" w:cs="Times New Roman"/>
          <w:lang w:eastAsia="ru-RU"/>
        </w:rPr>
        <w:t>105</w:t>
      </w:r>
      <w:r>
        <w:rPr>
          <w:rFonts w:ascii="Times New Roman" w:eastAsia="Times New Roman" w:hAnsi="Times New Roman" w:cs="Times New Roman"/>
          <w:lang w:eastAsia="ru-RU"/>
        </w:rPr>
        <w:t xml:space="preserve"> мм в сложенном. Толщин</w:t>
      </w:r>
      <w:r w:rsidR="00FB70C5">
        <w:rPr>
          <w:rFonts w:ascii="Times New Roman" w:eastAsia="Times New Roman" w:hAnsi="Times New Roman" w:cs="Times New Roman"/>
          <w:lang w:eastAsia="ru-RU"/>
        </w:rPr>
        <w:t>а отдельной створки составляет 4</w:t>
      </w:r>
      <w:r>
        <w:rPr>
          <w:rFonts w:ascii="Times New Roman" w:eastAsia="Times New Roman" w:hAnsi="Times New Roman" w:cs="Times New Roman"/>
          <w:lang w:eastAsia="ru-RU"/>
        </w:rPr>
        <w:t xml:space="preserve"> мм, толщина сложенного продукта – </w:t>
      </w:r>
      <w:r w:rsidR="00FB70C5">
        <w:rPr>
          <w:rFonts w:ascii="Times New Roman" w:eastAsia="Times New Roman" w:hAnsi="Times New Roman" w:cs="Times New Roman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lang w:eastAsia="ru-RU"/>
        </w:rPr>
        <w:t xml:space="preserve">мм. Удостоверение имеет фацет – декоративный скос по контуру. Размер правого титула составляет </w:t>
      </w:r>
      <w:r w:rsidR="00FB70C5">
        <w:rPr>
          <w:rFonts w:ascii="Times New Roman" w:eastAsia="Times New Roman" w:hAnsi="Times New Roman" w:cs="Times New Roman"/>
          <w:lang w:eastAsia="ru-RU"/>
        </w:rPr>
        <w:t>93</w:t>
      </w:r>
      <w:r>
        <w:rPr>
          <w:rFonts w:ascii="Times New Roman" w:eastAsia="Times New Roman" w:hAnsi="Times New Roman" w:cs="Times New Roman"/>
          <w:lang w:eastAsia="ru-RU"/>
        </w:rPr>
        <w:t xml:space="preserve"> х </w:t>
      </w:r>
      <w:r w:rsidR="00FB70C5">
        <w:rPr>
          <w:rFonts w:ascii="Times New Roman" w:eastAsia="Times New Roman" w:hAnsi="Times New Roman" w:cs="Times New Roman"/>
          <w:lang w:eastAsia="ru-RU"/>
        </w:rPr>
        <w:t>140</w:t>
      </w:r>
      <w:r>
        <w:rPr>
          <w:rFonts w:ascii="Times New Roman" w:eastAsia="Times New Roman" w:hAnsi="Times New Roman" w:cs="Times New Roman"/>
          <w:lang w:eastAsia="ru-RU"/>
        </w:rPr>
        <w:t xml:space="preserve"> мм, размер левого титула составляет </w:t>
      </w:r>
      <w:r w:rsidR="00FB70C5">
        <w:rPr>
          <w:rFonts w:ascii="Times New Roman" w:eastAsia="Times New Roman" w:hAnsi="Times New Roman" w:cs="Times New Roman"/>
          <w:lang w:eastAsia="ru-RU"/>
        </w:rPr>
        <w:t>93</w:t>
      </w:r>
      <w:r>
        <w:rPr>
          <w:rFonts w:ascii="Times New Roman" w:eastAsia="Times New Roman" w:hAnsi="Times New Roman" w:cs="Times New Roman"/>
          <w:lang w:eastAsia="ru-RU"/>
        </w:rPr>
        <w:t xml:space="preserve"> х </w:t>
      </w:r>
      <w:r w:rsidR="00FB70C5">
        <w:rPr>
          <w:rFonts w:ascii="Times New Roman" w:eastAsia="Times New Roman" w:hAnsi="Times New Roman" w:cs="Times New Roman"/>
          <w:lang w:eastAsia="ru-RU"/>
        </w:rPr>
        <w:t>140</w:t>
      </w:r>
      <w:r>
        <w:rPr>
          <w:rFonts w:ascii="Times New Roman" w:eastAsia="Times New Roman" w:hAnsi="Times New Roman" w:cs="Times New Roman"/>
          <w:lang w:eastAsia="ru-RU"/>
        </w:rPr>
        <w:t xml:space="preserve"> мм</w:t>
      </w:r>
    </w:p>
    <w:p w:rsidR="00E00F7D" w:rsidRDefault="00E00F7D" w:rsidP="00D1300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00F7D">
        <w:rPr>
          <w:rFonts w:ascii="Times New Roman" w:eastAsia="Times New Roman" w:hAnsi="Times New Roman" w:cs="Times New Roman"/>
          <w:lang w:eastAsia="ru-RU"/>
        </w:rPr>
        <w:t xml:space="preserve">Общий фон титула </w:t>
      </w:r>
      <w:r>
        <w:rPr>
          <w:rFonts w:ascii="Times New Roman" w:eastAsia="Times New Roman" w:hAnsi="Times New Roman" w:cs="Times New Roman"/>
          <w:lang w:eastAsia="ru-RU"/>
        </w:rPr>
        <w:t xml:space="preserve">титулов </w:t>
      </w:r>
      <w:r w:rsidR="006D42D7">
        <w:rPr>
          <w:rFonts w:ascii="Times New Roman" w:eastAsia="Times New Roman" w:hAnsi="Times New Roman" w:cs="Times New Roman"/>
          <w:lang w:eastAsia="ru-RU"/>
        </w:rPr>
        <w:t>–</w:t>
      </w:r>
      <w:r w:rsidRPr="00E00F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42D7">
        <w:rPr>
          <w:rFonts w:ascii="Times New Roman" w:eastAsia="Times New Roman" w:hAnsi="Times New Roman" w:cs="Times New Roman"/>
          <w:lang w:eastAsia="ru-RU"/>
        </w:rPr>
        <w:t>розово-желтый: имеет ирисовый переход розового в желтый.</w:t>
      </w:r>
    </w:p>
    <w:p w:rsidR="00E00F7D" w:rsidRDefault="00E00F7D" w:rsidP="00D1300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00F7D">
        <w:rPr>
          <w:rFonts w:ascii="Times New Roman" w:eastAsia="Times New Roman" w:hAnsi="Times New Roman" w:cs="Times New Roman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lang w:eastAsia="ru-RU"/>
        </w:rPr>
        <w:t>левом титуле</w:t>
      </w:r>
      <w:r w:rsidR="00FB70C5">
        <w:rPr>
          <w:rFonts w:ascii="Times New Roman" w:eastAsia="Times New Roman" w:hAnsi="Times New Roman" w:cs="Times New Roman"/>
          <w:lang w:eastAsia="ru-RU"/>
        </w:rPr>
        <w:t xml:space="preserve"> по центру</w:t>
      </w:r>
      <w:r w:rsidRPr="00E00F7D">
        <w:rPr>
          <w:rFonts w:ascii="Times New Roman" w:eastAsia="Times New Roman" w:hAnsi="Times New Roman" w:cs="Times New Roman"/>
          <w:lang w:eastAsia="ru-RU"/>
        </w:rPr>
        <w:t xml:space="preserve"> изображена</w:t>
      </w:r>
      <w:r w:rsidR="00D130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42D7">
        <w:rPr>
          <w:rFonts w:ascii="Times New Roman" w:eastAsia="Times New Roman" w:hAnsi="Times New Roman" w:cs="Times New Roman"/>
          <w:lang w:eastAsia="ru-RU"/>
        </w:rPr>
        <w:t>золотым</w:t>
      </w:r>
      <w:r w:rsidR="00D1300A">
        <w:rPr>
          <w:rFonts w:ascii="Times New Roman" w:eastAsia="Times New Roman" w:hAnsi="Times New Roman" w:cs="Times New Roman"/>
          <w:lang w:eastAsia="ru-RU"/>
        </w:rPr>
        <w:t xml:space="preserve"> цветом</w:t>
      </w:r>
      <w:r w:rsidRPr="00E00F7D">
        <w:rPr>
          <w:rFonts w:ascii="Times New Roman" w:eastAsia="Times New Roman" w:hAnsi="Times New Roman" w:cs="Times New Roman"/>
          <w:lang w:eastAsia="ru-RU"/>
        </w:rPr>
        <w:t xml:space="preserve"> эмблема медали с Государственным гербом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, эскиз</w:t>
      </w:r>
      <w:r w:rsidR="00D1300A">
        <w:rPr>
          <w:rFonts w:ascii="Times New Roman" w:eastAsia="Times New Roman" w:hAnsi="Times New Roman" w:cs="Times New Roman"/>
          <w:lang w:eastAsia="ru-RU"/>
        </w:rPr>
        <w:t xml:space="preserve"> медали</w:t>
      </w:r>
      <w:r>
        <w:rPr>
          <w:rFonts w:ascii="Times New Roman" w:eastAsia="Times New Roman" w:hAnsi="Times New Roman" w:cs="Times New Roman"/>
          <w:lang w:eastAsia="ru-RU"/>
        </w:rPr>
        <w:t xml:space="preserve"> повторяет полностью</w:t>
      </w:r>
      <w:r w:rsidR="00D1300A">
        <w:rPr>
          <w:rFonts w:ascii="Times New Roman" w:eastAsia="Times New Roman" w:hAnsi="Times New Roman" w:cs="Times New Roman"/>
          <w:lang w:eastAsia="ru-RU"/>
        </w:rPr>
        <w:t xml:space="preserve"> графический дизайн,</w:t>
      </w:r>
      <w:r>
        <w:rPr>
          <w:rFonts w:ascii="Times New Roman" w:eastAsia="Times New Roman" w:hAnsi="Times New Roman" w:cs="Times New Roman"/>
          <w:lang w:eastAsia="ru-RU"/>
        </w:rPr>
        <w:t xml:space="preserve"> представленный в</w:t>
      </w:r>
      <w:r w:rsidRPr="00E00F7D">
        <w:rPr>
          <w:rFonts w:ascii="Times New Roman" w:eastAsia="Times New Roman" w:hAnsi="Times New Roman" w:cs="Times New Roman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E00F7D">
        <w:rPr>
          <w:rFonts w:ascii="Times New Roman" w:eastAsia="Times New Roman" w:hAnsi="Times New Roman" w:cs="Times New Roman"/>
          <w:lang w:eastAsia="ru-RU"/>
        </w:rPr>
        <w:t xml:space="preserve"> Министерства просвещения Российской Федерации от 16.09.2020 № 499 "Об утверждении образца и описания медали "За особые успехи в учении". (Зарегистрирован 20.10.2020 № 60480). </w:t>
      </w:r>
    </w:p>
    <w:p w:rsidR="00D1300A" w:rsidRDefault="00FB70C5" w:rsidP="00D1300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Ниже находится </w:t>
      </w:r>
      <w:r w:rsidR="00D1300A">
        <w:rPr>
          <w:rFonts w:ascii="Times New Roman" w:eastAsia="Times New Roman" w:hAnsi="Times New Roman" w:cs="Times New Roman"/>
          <w:lang w:eastAsia="ru-RU"/>
        </w:rPr>
        <w:t>надпись «УДОСТОВЕРЕНИЕ»</w:t>
      </w:r>
      <w:r>
        <w:rPr>
          <w:rFonts w:ascii="Times New Roman" w:eastAsia="Times New Roman" w:hAnsi="Times New Roman" w:cs="Times New Roman"/>
          <w:lang w:eastAsia="ru-RU"/>
        </w:rPr>
        <w:t xml:space="preserve"> и нумерация: </w:t>
      </w:r>
      <w:r w:rsidR="00D1300A">
        <w:rPr>
          <w:rFonts w:ascii="Times New Roman" w:eastAsia="Times New Roman" w:hAnsi="Times New Roman" w:cs="Times New Roman"/>
          <w:lang w:eastAsia="ru-RU"/>
        </w:rPr>
        <w:t>серия и номер,</w:t>
      </w:r>
      <w:r>
        <w:rPr>
          <w:rFonts w:ascii="Times New Roman" w:eastAsia="Times New Roman" w:hAnsi="Times New Roman" w:cs="Times New Roman"/>
          <w:lang w:eastAsia="ru-RU"/>
        </w:rPr>
        <w:t xml:space="preserve"> - выполненная</w:t>
      </w:r>
      <w:r w:rsidR="00D1300A">
        <w:rPr>
          <w:rFonts w:ascii="Times New Roman" w:eastAsia="Times New Roman" w:hAnsi="Times New Roman" w:cs="Times New Roman"/>
          <w:lang w:eastAsia="ru-RU"/>
        </w:rPr>
        <w:t xml:space="preserve"> высоким способом печати. </w:t>
      </w:r>
      <w:r w:rsidR="00D1300A" w:rsidRPr="00E00F7D">
        <w:rPr>
          <w:rFonts w:ascii="Times New Roman" w:eastAsia="Times New Roman" w:hAnsi="Times New Roman" w:cs="Times New Roman"/>
          <w:lang w:eastAsia="ru-RU"/>
        </w:rPr>
        <w:t xml:space="preserve">Первый и второй символы – серия, обозначается двумя заглавными буквами </w:t>
      </w:r>
      <w:r>
        <w:rPr>
          <w:rFonts w:ascii="Times New Roman" w:eastAsia="Times New Roman" w:hAnsi="Times New Roman" w:cs="Times New Roman"/>
          <w:lang w:eastAsia="ru-RU"/>
        </w:rPr>
        <w:t>У Б, с пробелом между буквами серии</w:t>
      </w:r>
      <w:r w:rsidR="00D1300A" w:rsidRPr="00E00F7D">
        <w:rPr>
          <w:rFonts w:ascii="Times New Roman" w:eastAsia="Times New Roman" w:hAnsi="Times New Roman" w:cs="Times New Roman"/>
          <w:lang w:eastAsia="ru-RU"/>
        </w:rPr>
        <w:t>.</w:t>
      </w:r>
      <w:r w:rsidR="00D1300A">
        <w:rPr>
          <w:rFonts w:ascii="Times New Roman" w:eastAsia="Times New Roman" w:hAnsi="Times New Roman" w:cs="Times New Roman"/>
          <w:lang w:eastAsia="ru-RU"/>
        </w:rPr>
        <w:t xml:space="preserve"> Третий</w:t>
      </w:r>
      <w:r w:rsidR="00D1300A" w:rsidRPr="00E00F7D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седьмой</w:t>
      </w:r>
      <w:r w:rsidR="00D1300A" w:rsidRPr="00E00F7D">
        <w:rPr>
          <w:rFonts w:ascii="Times New Roman" w:eastAsia="Times New Roman" w:hAnsi="Times New Roman" w:cs="Times New Roman"/>
          <w:lang w:eastAsia="ru-RU"/>
        </w:rPr>
        <w:t xml:space="preserve"> символы – порядковый номер (</w:t>
      </w:r>
      <w:r>
        <w:rPr>
          <w:rFonts w:ascii="Times New Roman" w:eastAsia="Times New Roman" w:hAnsi="Times New Roman" w:cs="Times New Roman"/>
          <w:lang w:eastAsia="ru-RU"/>
        </w:rPr>
        <w:t>пять</w:t>
      </w:r>
      <w:r w:rsidR="00D1300A" w:rsidRPr="00E00F7D">
        <w:rPr>
          <w:rFonts w:ascii="Times New Roman" w:eastAsia="Times New Roman" w:hAnsi="Times New Roman" w:cs="Times New Roman"/>
          <w:lang w:eastAsia="ru-RU"/>
        </w:rPr>
        <w:t xml:space="preserve"> цифр, начинается с 00001). Нумерация выполняется высоким способом печати </w:t>
      </w:r>
      <w:r w:rsidR="00D1300A">
        <w:rPr>
          <w:rFonts w:ascii="Times New Roman" w:eastAsia="Times New Roman" w:hAnsi="Times New Roman" w:cs="Times New Roman"/>
          <w:lang w:eastAsia="ru-RU"/>
        </w:rPr>
        <w:t>специальной</w:t>
      </w:r>
      <w:r w:rsidR="00D1300A" w:rsidRPr="00E00F7D">
        <w:rPr>
          <w:rFonts w:ascii="Times New Roman" w:eastAsia="Times New Roman" w:hAnsi="Times New Roman" w:cs="Times New Roman"/>
          <w:lang w:eastAsia="ru-RU"/>
        </w:rPr>
        <w:t xml:space="preserve"> краской обладающей магнитным свойством </w:t>
      </w:r>
    </w:p>
    <w:p w:rsidR="00D1300A" w:rsidRDefault="00D1300A" w:rsidP="00D1300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правой стороне титула присутствуют графы для заполнения: фамилия, имя, отчество награждаемого лица, а также место для указания даты и подписи руководителя образовательного учреждения, выдавшего данное удостоверение</w:t>
      </w:r>
    </w:p>
    <w:p w:rsidR="00D1300A" w:rsidRDefault="00D1300A" w:rsidP="00D1300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лицевой стороне обложки удостоверения присутствуют надписи: «ЗА ОСОБЫЕ УСПЕХИ В УЧЕНИИ», «УДОСТОВЕРЕНИЕ» и декоративный графический элемент ветви лозы с двадцатью двумя лепестками, </w:t>
      </w:r>
      <w:r w:rsidR="006D42D7">
        <w:rPr>
          <w:rFonts w:ascii="Times New Roman" w:eastAsia="Times New Roman" w:hAnsi="Times New Roman" w:cs="Times New Roman"/>
          <w:lang w:eastAsia="ru-RU"/>
        </w:rPr>
        <w:t>все элементы выполнены золотой</w:t>
      </w:r>
      <w:r>
        <w:rPr>
          <w:rFonts w:ascii="Times New Roman" w:eastAsia="Times New Roman" w:hAnsi="Times New Roman" w:cs="Times New Roman"/>
          <w:lang w:eastAsia="ru-RU"/>
        </w:rPr>
        <w:t xml:space="preserve"> фольгой горячего тиснения.</w:t>
      </w:r>
    </w:p>
    <w:p w:rsidR="00D1300A" w:rsidRPr="00E00F7D" w:rsidRDefault="00D1300A" w:rsidP="00D1300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Удостоверения поставляются в развернутом виде. </w:t>
      </w:r>
    </w:p>
    <w:sectPr w:rsidR="00D1300A" w:rsidRPr="00E0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B4"/>
    <w:rsid w:val="00032008"/>
    <w:rsid w:val="000C3E97"/>
    <w:rsid w:val="000C550B"/>
    <w:rsid w:val="003434ED"/>
    <w:rsid w:val="004E08DE"/>
    <w:rsid w:val="006144B4"/>
    <w:rsid w:val="006763E1"/>
    <w:rsid w:val="006D42D7"/>
    <w:rsid w:val="008C3B8E"/>
    <w:rsid w:val="00C17198"/>
    <w:rsid w:val="00C36D2C"/>
    <w:rsid w:val="00D1300A"/>
    <w:rsid w:val="00E00F7D"/>
    <w:rsid w:val="00F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8EA1-8F6C-447B-94D1-501152A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3</cp:revision>
  <dcterms:created xsi:type="dcterms:W3CDTF">2021-08-04T06:54:00Z</dcterms:created>
  <dcterms:modified xsi:type="dcterms:W3CDTF">2021-08-04T06:56:00Z</dcterms:modified>
</cp:coreProperties>
</file>