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F8" w:rsidRPr="009013D3" w:rsidRDefault="00E52851" w:rsidP="0080264C">
      <w:pPr>
        <w:autoSpaceDE w:val="0"/>
        <w:autoSpaceDN w:val="0"/>
        <w:adjustRightInd w:val="0"/>
        <w:spacing w:after="0" w:line="240" w:lineRule="auto"/>
        <w:ind w:right="142" w:firstLine="53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52851">
        <w:rPr>
          <w:rFonts w:ascii="Times New Roman" w:eastAsia="Times New Roman" w:hAnsi="Times New Roman" w:cs="Times New Roman"/>
          <w:b/>
          <w:sz w:val="28"/>
          <w:lang w:eastAsia="ru-RU"/>
        </w:rPr>
        <w:t>Твёрдая обложка к свидетельству о профессии водителя (арт. 41003)</w:t>
      </w:r>
    </w:p>
    <w:p w:rsidR="009013D3" w:rsidRDefault="00E52851" w:rsidP="008D439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52851">
        <w:rPr>
          <w:rFonts w:ascii="Times New Roman" w:eastAsia="Times New Roman" w:hAnsi="Times New Roman" w:cs="Times New Roman"/>
          <w:b/>
          <w:sz w:val="28"/>
          <w:lang w:eastAsia="ru-RU"/>
        </w:rPr>
        <w:t>Твёрдая обложка к свидетельству о профессии водителя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CA2E6B" w:rsidRPr="00CA2E6B">
        <w:rPr>
          <w:rFonts w:ascii="Times New Roman" w:eastAsia="Times New Roman" w:hAnsi="Times New Roman" w:cs="Times New Roman"/>
          <w:sz w:val="28"/>
          <w:lang w:eastAsia="ru-RU"/>
        </w:rPr>
        <w:t>(далее - Обложка)</w:t>
      </w:r>
      <w:r w:rsidR="00CA2E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9013D3"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представляет собой жесткий цельнокрытый переплет, изготовленный из тканьвинила </w:t>
      </w:r>
      <w:r>
        <w:rPr>
          <w:rFonts w:ascii="Times New Roman" w:eastAsia="Times New Roman" w:hAnsi="Times New Roman" w:cs="Times New Roman"/>
          <w:sz w:val="28"/>
          <w:lang w:eastAsia="ru-RU"/>
        </w:rPr>
        <w:t>темного синего</w:t>
      </w:r>
      <w:r w:rsidR="0080264C" w:rsidRPr="0080264C">
        <w:rPr>
          <w:rFonts w:ascii="Times New Roman" w:eastAsia="Times New Roman" w:hAnsi="Times New Roman" w:cs="Times New Roman"/>
          <w:sz w:val="28"/>
          <w:lang w:eastAsia="ru-RU"/>
        </w:rPr>
        <w:t xml:space="preserve"> цвета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Размеры: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163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мм в высоту,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233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мм в ширину.</w:t>
      </w:r>
    </w:p>
    <w:p w:rsidR="00806CF8" w:rsidRDefault="00806CF8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На первой странице лицевой части твердой обложки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отступом </w:t>
      </w:r>
      <w:r w:rsidR="00E52851">
        <w:rPr>
          <w:rFonts w:ascii="Times New Roman" w:eastAsia="Times New Roman" w:hAnsi="Times New Roman" w:cs="Times New Roman"/>
          <w:sz w:val="28"/>
          <w:lang w:eastAsia="ru-RU"/>
        </w:rPr>
        <w:t>45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мм от верхнего края 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горячим тиснением фольгой </w:t>
      </w:r>
      <w:r w:rsidR="00E52851">
        <w:rPr>
          <w:rFonts w:ascii="Times New Roman" w:eastAsia="Times New Roman" w:hAnsi="Times New Roman" w:cs="Times New Roman"/>
          <w:sz w:val="28"/>
          <w:lang w:eastAsia="ru-RU"/>
        </w:rPr>
        <w:t>серебряного</w:t>
      </w:r>
      <w:r w:rsidR="00B67EF1">
        <w:rPr>
          <w:rFonts w:ascii="Times New Roman" w:eastAsia="Times New Roman" w:hAnsi="Times New Roman" w:cs="Times New Roman"/>
          <w:sz w:val="28"/>
          <w:lang w:eastAsia="ru-RU"/>
        </w:rPr>
        <w:t xml:space="preserve"> цвета нанесена </w:t>
      </w:r>
      <w:r w:rsidR="00E52851">
        <w:rPr>
          <w:rFonts w:ascii="Times New Roman" w:eastAsia="Times New Roman" w:hAnsi="Times New Roman" w:cs="Times New Roman"/>
          <w:sz w:val="28"/>
          <w:lang w:eastAsia="ru-RU"/>
        </w:rPr>
        <w:t>надпись жирным ш</w:t>
      </w:r>
      <w:bookmarkStart w:id="0" w:name="_GoBack"/>
      <w:bookmarkEnd w:id="0"/>
      <w:r w:rsidR="00E52851">
        <w:rPr>
          <w:rFonts w:ascii="Times New Roman" w:eastAsia="Times New Roman" w:hAnsi="Times New Roman" w:cs="Times New Roman"/>
          <w:sz w:val="28"/>
          <w:lang w:eastAsia="ru-RU"/>
        </w:rPr>
        <w:t xml:space="preserve">рифтом: «СВИДЕТЕЛЬСТВО», </w:t>
      </w:r>
      <w:r w:rsidR="00E52851" w:rsidRPr="009013D3">
        <w:rPr>
          <w:rFonts w:ascii="Times New Roman" w:eastAsia="Times New Roman" w:hAnsi="Times New Roman" w:cs="Times New Roman"/>
          <w:sz w:val="28"/>
          <w:lang w:eastAsia="ru-RU"/>
        </w:rPr>
        <w:t>заглавными буквами, с выравниванием по центру.</w:t>
      </w:r>
    </w:p>
    <w:p w:rsid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На первой странице лицевой части твердой обложки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 xml:space="preserve"> отступом </w:t>
      </w:r>
      <w:r w:rsidR="00E52851">
        <w:rPr>
          <w:rFonts w:ascii="Times New Roman" w:eastAsia="Times New Roman" w:hAnsi="Times New Roman" w:cs="Times New Roman"/>
          <w:sz w:val="28"/>
          <w:lang w:eastAsia="ru-RU"/>
        </w:rPr>
        <w:t>55</w:t>
      </w:r>
      <w:r w:rsidR="00806CF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 xml:space="preserve">мм от верхнего края 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горячим тиснением фольгой </w:t>
      </w:r>
      <w:r w:rsidR="00E52851">
        <w:rPr>
          <w:rFonts w:ascii="Times New Roman" w:eastAsia="Times New Roman" w:hAnsi="Times New Roman" w:cs="Times New Roman"/>
          <w:sz w:val="28"/>
          <w:lang w:eastAsia="ru-RU"/>
        </w:rPr>
        <w:t xml:space="preserve">серебряного </w:t>
      </w:r>
      <w:r w:rsidR="00E52851">
        <w:rPr>
          <w:rFonts w:ascii="Times New Roman" w:eastAsia="Times New Roman" w:hAnsi="Times New Roman" w:cs="Times New Roman"/>
          <w:sz w:val="28"/>
          <w:lang w:eastAsia="ru-RU"/>
        </w:rPr>
        <w:t xml:space="preserve">цвета нанесена надпись: 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="00E52851">
        <w:rPr>
          <w:rFonts w:ascii="Times New Roman" w:eastAsia="Times New Roman" w:hAnsi="Times New Roman" w:cs="Times New Roman"/>
          <w:sz w:val="28"/>
          <w:lang w:eastAsia="ru-RU"/>
        </w:rPr>
        <w:t>О ПРОФЕССИИ ВОДИТЕЛЯ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» заглавными буквами, с выравниванием по центру.</w:t>
      </w:r>
    </w:p>
    <w:p w:rsidR="00E52851" w:rsidRPr="00E52851" w:rsidRDefault="00E52851" w:rsidP="00E52851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На первой странице лицевой части твердой обложки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отступом </w:t>
      </w:r>
      <w:r>
        <w:rPr>
          <w:rFonts w:ascii="Times New Roman" w:eastAsia="Times New Roman" w:hAnsi="Times New Roman" w:cs="Times New Roman"/>
          <w:sz w:val="28"/>
          <w:lang w:eastAsia="ru-RU"/>
        </w:rPr>
        <w:t>68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мм от верхнего края 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горячим тиснением фольгой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серебряного цвета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нанесен графический элемент </w:t>
      </w:r>
      <w:r>
        <w:rPr>
          <w:rFonts w:ascii="Times New Roman" w:eastAsia="Times New Roman" w:hAnsi="Times New Roman" w:cs="Times New Roman"/>
          <w:sz w:val="28"/>
          <w:lang w:val="en-US" w:eastAsia="ru-RU"/>
        </w:rPr>
        <w:t>RUS</w:t>
      </w:r>
      <w:r w:rsidRPr="00E5285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в двух овалах. Буквы имеют высоту 15мм.</w:t>
      </w:r>
    </w:p>
    <w:p w:rsidR="00E52851" w:rsidRPr="009013D3" w:rsidRDefault="00E52851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Оборотная сторона твердой обложки обклеена специальной бумагой массой 120 г/м2 - форзацем с мультиматной сеткой, состоящей из волнообразных текстов "«</w:t>
      </w:r>
      <w:proofErr w:type="spellStart"/>
      <w:r w:rsidR="0080264C">
        <w:rPr>
          <w:rFonts w:ascii="Times New Roman" w:eastAsia="Times New Roman" w:hAnsi="Times New Roman" w:cs="Times New Roman"/>
          <w:sz w:val="28"/>
          <w:lang w:eastAsia="ru-RU"/>
        </w:rPr>
        <w:t>свидетельство</w:t>
      </w:r>
      <w:r w:rsidR="00C35701">
        <w:rPr>
          <w:rFonts w:ascii="Times New Roman" w:eastAsia="Times New Roman" w:hAnsi="Times New Roman" w:cs="Times New Roman"/>
          <w:sz w:val="28"/>
          <w:lang w:eastAsia="ru-RU"/>
        </w:rPr>
        <w:t>опрофессии</w:t>
      </w:r>
      <w:r w:rsidR="00E52851">
        <w:rPr>
          <w:rFonts w:ascii="Times New Roman" w:eastAsia="Times New Roman" w:hAnsi="Times New Roman" w:cs="Times New Roman"/>
          <w:sz w:val="28"/>
          <w:lang w:eastAsia="ru-RU"/>
        </w:rPr>
        <w:t>водителя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и</w:t>
      </w:r>
      <w:proofErr w:type="spellEnd"/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выполненной с применением ирисового раската.</w:t>
      </w:r>
    </w:p>
    <w:p w:rsid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Цветовой фон</w:t>
      </w:r>
      <w:r w:rsidR="00E52851">
        <w:rPr>
          <w:rFonts w:ascii="Times New Roman" w:eastAsia="Times New Roman" w:hAnsi="Times New Roman" w:cs="Times New Roman"/>
          <w:sz w:val="28"/>
          <w:lang w:eastAsia="ru-RU"/>
        </w:rPr>
        <w:t xml:space="preserve"> левого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форзаца составляет переход из </w:t>
      </w:r>
      <w:r w:rsidR="00E52851">
        <w:rPr>
          <w:rFonts w:ascii="Times New Roman" w:eastAsia="Times New Roman" w:hAnsi="Times New Roman" w:cs="Times New Roman"/>
          <w:sz w:val="28"/>
          <w:lang w:eastAsia="ru-RU"/>
        </w:rPr>
        <w:t>синего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r w:rsidR="00E52851">
        <w:rPr>
          <w:rFonts w:ascii="Times New Roman" w:eastAsia="Times New Roman" w:hAnsi="Times New Roman" w:cs="Times New Roman"/>
          <w:sz w:val="28"/>
          <w:lang w:eastAsia="ru-RU"/>
        </w:rPr>
        <w:t>жёлтый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E52851" w:rsidRPr="009013D3" w:rsidRDefault="00E52851" w:rsidP="00E52851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Цветовой фон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правого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форзаца составляет переход из </w:t>
      </w:r>
      <w:r>
        <w:rPr>
          <w:rFonts w:ascii="Times New Roman" w:eastAsia="Times New Roman" w:hAnsi="Times New Roman" w:cs="Times New Roman"/>
          <w:sz w:val="28"/>
          <w:lang w:eastAsia="ru-RU"/>
        </w:rPr>
        <w:t>жёлтого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lang w:eastAsia="ru-RU"/>
        </w:rPr>
        <w:t>синий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Бумага содержит защитное видимое волокно красного цвета, обладающее малиновым свечением в УФ-излучении и имеет химическую защиту от подчистки</w:t>
      </w:r>
    </w:p>
    <w:p w:rsidR="009013D3" w:rsidRPr="009013D3" w:rsidRDefault="0080264C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По запросу п</w:t>
      </w:r>
      <w:r w:rsidR="009013D3" w:rsidRPr="009013D3">
        <w:rPr>
          <w:rFonts w:ascii="Times New Roman" w:eastAsia="Times New Roman" w:hAnsi="Times New Roman" w:cs="Times New Roman"/>
          <w:sz w:val="28"/>
          <w:lang w:eastAsia="ru-RU"/>
        </w:rPr>
        <w:t>осередине внутреннего разворота твердой обложки (на сгибе) вклеивается лента-лессе для свободного размещения сложенного титула.</w:t>
      </w:r>
    </w:p>
    <w:p w:rsidR="009013D3" w:rsidRDefault="009013D3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90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86BAE"/>
    <w:rsid w:val="000C3E97"/>
    <w:rsid w:val="0080264C"/>
    <w:rsid w:val="00806CF8"/>
    <w:rsid w:val="008D439B"/>
    <w:rsid w:val="008D61AE"/>
    <w:rsid w:val="009013D3"/>
    <w:rsid w:val="009A3F04"/>
    <w:rsid w:val="009F4A88"/>
    <w:rsid w:val="00AD7B71"/>
    <w:rsid w:val="00B27426"/>
    <w:rsid w:val="00B57A69"/>
    <w:rsid w:val="00B67EF1"/>
    <w:rsid w:val="00C35701"/>
    <w:rsid w:val="00CA2E6B"/>
    <w:rsid w:val="00E52851"/>
    <w:rsid w:val="00F810A7"/>
    <w:rsid w:val="00F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2021-08-18T12:15:00Z</dcterms:created>
  <dcterms:modified xsi:type="dcterms:W3CDTF">2021-08-18T12:15:00Z</dcterms:modified>
</cp:coreProperties>
</file>